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C5754" w14:textId="0195B704" w:rsidR="001864CA" w:rsidRDefault="001864CA" w:rsidP="001864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79ACE5F" w14:textId="345AD639" w:rsidR="001864CA" w:rsidRDefault="001864CA" w:rsidP="001864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Ученого совета ФГБНУ ВНИИСХМ</w:t>
      </w:r>
    </w:p>
    <w:p w14:paraId="1BD9198F" w14:textId="60766765" w:rsidR="001864CA" w:rsidRDefault="00775BA4" w:rsidP="001864C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864CA">
        <w:rPr>
          <w:sz w:val="28"/>
          <w:szCs w:val="28"/>
        </w:rPr>
        <w:t>т 19 октября 2022 года</w:t>
      </w:r>
      <w:r>
        <w:rPr>
          <w:sz w:val="28"/>
          <w:szCs w:val="28"/>
        </w:rPr>
        <w:t>, протокол № 8</w:t>
      </w:r>
    </w:p>
    <w:p w14:paraId="0FA1D5B5" w14:textId="2E5BD495" w:rsidR="001864CA" w:rsidRPr="00553EC4" w:rsidRDefault="006911E3" w:rsidP="00691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1864CA">
        <w:rPr>
          <w:sz w:val="28"/>
          <w:szCs w:val="28"/>
        </w:rPr>
        <w:t>Заслушав о обсуди</w:t>
      </w:r>
      <w:r w:rsidR="00C32017">
        <w:rPr>
          <w:sz w:val="28"/>
          <w:szCs w:val="28"/>
        </w:rPr>
        <w:t>в</w:t>
      </w:r>
      <w:r w:rsidR="001864CA">
        <w:rPr>
          <w:sz w:val="28"/>
          <w:szCs w:val="28"/>
        </w:rPr>
        <w:t xml:space="preserve"> </w:t>
      </w:r>
      <w:r w:rsidR="001864CA" w:rsidRPr="00553EC4">
        <w:rPr>
          <w:sz w:val="28"/>
          <w:szCs w:val="28"/>
        </w:rPr>
        <w:t>Положени</w:t>
      </w:r>
      <w:r w:rsidR="001864CA">
        <w:rPr>
          <w:sz w:val="28"/>
          <w:szCs w:val="28"/>
        </w:rPr>
        <w:t>е</w:t>
      </w:r>
      <w:r w:rsidR="001864CA" w:rsidRPr="00553EC4">
        <w:rPr>
          <w:sz w:val="28"/>
          <w:szCs w:val="28"/>
        </w:rPr>
        <w:t xml:space="preserve"> о выборах директора </w:t>
      </w:r>
      <w:r w:rsidR="001864CA" w:rsidRPr="00553EC4">
        <w:rPr>
          <w:bCs/>
          <w:sz w:val="28"/>
          <w:szCs w:val="28"/>
        </w:rPr>
        <w:t xml:space="preserve">Федерального государственного бюджетного научного учреждения </w:t>
      </w:r>
      <w:r w:rsidR="001864CA" w:rsidRPr="00553EC4">
        <w:rPr>
          <w:sz w:val="28"/>
          <w:szCs w:val="28"/>
        </w:rPr>
        <w:t>«Всероссийский научно-исследовательский институт сельскохозяйственной микробиологии»</w:t>
      </w:r>
      <w:r w:rsidR="001864CA" w:rsidRPr="00553EC4">
        <w:rPr>
          <w:b/>
          <w:sz w:val="28"/>
          <w:szCs w:val="28"/>
        </w:rPr>
        <w:t xml:space="preserve"> </w:t>
      </w:r>
      <w:r w:rsidR="001864CA" w:rsidRPr="00553EC4">
        <w:rPr>
          <w:sz w:val="28"/>
          <w:szCs w:val="28"/>
        </w:rPr>
        <w:t>(далее соответственно – Положение, Директор, Институт),</w:t>
      </w:r>
      <w:r w:rsidR="001864CA">
        <w:rPr>
          <w:sz w:val="28"/>
          <w:szCs w:val="28"/>
        </w:rPr>
        <w:t xml:space="preserve"> </w:t>
      </w:r>
      <w:r w:rsidR="001864CA" w:rsidRPr="00553EC4">
        <w:rPr>
          <w:sz w:val="28"/>
          <w:szCs w:val="28"/>
        </w:rPr>
        <w:t>разработан</w:t>
      </w:r>
      <w:r w:rsidR="001F5E44">
        <w:rPr>
          <w:sz w:val="28"/>
          <w:szCs w:val="28"/>
        </w:rPr>
        <w:t>ное</w:t>
      </w:r>
      <w:r w:rsidR="001864CA" w:rsidRPr="00553EC4">
        <w:rPr>
          <w:sz w:val="28"/>
          <w:szCs w:val="28"/>
        </w:rPr>
        <w:t xml:space="preserve"> в соответствии с</w:t>
      </w:r>
      <w:r w:rsidR="001F5E44">
        <w:rPr>
          <w:sz w:val="28"/>
          <w:szCs w:val="28"/>
        </w:rPr>
        <w:t>:</w:t>
      </w:r>
      <w:r w:rsidR="001864CA" w:rsidRPr="00553EC4">
        <w:rPr>
          <w:sz w:val="28"/>
          <w:szCs w:val="28"/>
        </w:rPr>
        <w:t xml:space="preserve"> </w:t>
      </w:r>
    </w:p>
    <w:p w14:paraId="0BFA1B13" w14:textId="4BC25BC9" w:rsidR="001864CA" w:rsidRPr="00553EC4" w:rsidRDefault="001864CA" w:rsidP="001864CA">
      <w:pPr>
        <w:pStyle w:val="Default"/>
        <w:jc w:val="both"/>
        <w:rPr>
          <w:sz w:val="28"/>
          <w:szCs w:val="28"/>
        </w:rPr>
      </w:pPr>
      <w:r w:rsidRPr="00553EC4">
        <w:rPr>
          <w:sz w:val="28"/>
          <w:szCs w:val="28"/>
        </w:rPr>
        <w:t>- Федеральным законом от 23 августа 1996 г. № 127 – ФЗ «О науке и государственной научно-технической политике»</w:t>
      </w:r>
      <w:r>
        <w:rPr>
          <w:sz w:val="28"/>
          <w:szCs w:val="28"/>
        </w:rPr>
        <w:t>;</w:t>
      </w:r>
      <w:r w:rsidRPr="00553EC4">
        <w:rPr>
          <w:sz w:val="28"/>
          <w:szCs w:val="28"/>
        </w:rPr>
        <w:t xml:space="preserve"> </w:t>
      </w:r>
    </w:p>
    <w:p w14:paraId="743B82DA" w14:textId="72C66B3B" w:rsidR="001864CA" w:rsidRPr="00553EC4" w:rsidRDefault="001864CA" w:rsidP="001864CA">
      <w:pPr>
        <w:pStyle w:val="Default"/>
        <w:jc w:val="both"/>
        <w:rPr>
          <w:sz w:val="28"/>
          <w:szCs w:val="28"/>
        </w:rPr>
      </w:pPr>
      <w:r w:rsidRPr="00553EC4">
        <w:rPr>
          <w:sz w:val="28"/>
          <w:szCs w:val="28"/>
        </w:rPr>
        <w:t>- Федеральным законом от 27 сентября 2013г. № 2</w:t>
      </w:r>
      <w:r w:rsidR="00822A71">
        <w:rPr>
          <w:sz w:val="28"/>
          <w:szCs w:val="28"/>
        </w:rPr>
        <w:t>5</w:t>
      </w:r>
      <w:r w:rsidRPr="00553EC4">
        <w:rPr>
          <w:sz w:val="28"/>
          <w:szCs w:val="28"/>
        </w:rPr>
        <w:t>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14:paraId="6F2D69CD" w14:textId="5E8E009B" w:rsidR="001864CA" w:rsidRPr="00553EC4" w:rsidRDefault="001864CA" w:rsidP="001864CA">
      <w:pPr>
        <w:pStyle w:val="Default"/>
        <w:jc w:val="both"/>
        <w:rPr>
          <w:sz w:val="28"/>
          <w:szCs w:val="28"/>
        </w:rPr>
      </w:pPr>
      <w:r w:rsidRPr="00553EC4">
        <w:rPr>
          <w:sz w:val="28"/>
          <w:szCs w:val="28"/>
        </w:rPr>
        <w:t>- Постановлением Правительства Российской Федерации от 5 июня 2014 г. № 521 «Об утверждении Положения о порядке и сроках согласования и утверждения кандидатур на должность руководителя научной организации, переданной в ведение Федерального агентства научных организаций»</w:t>
      </w:r>
      <w:r>
        <w:rPr>
          <w:sz w:val="28"/>
          <w:szCs w:val="28"/>
        </w:rPr>
        <w:t>;</w:t>
      </w:r>
      <w:r w:rsidRPr="00553EC4">
        <w:rPr>
          <w:sz w:val="28"/>
          <w:szCs w:val="28"/>
        </w:rPr>
        <w:t xml:space="preserve"> </w:t>
      </w:r>
    </w:p>
    <w:p w14:paraId="200C2198" w14:textId="1B480F7D" w:rsidR="001864CA" w:rsidRPr="00553EC4" w:rsidRDefault="001864CA" w:rsidP="001864CA">
      <w:pPr>
        <w:pStyle w:val="a3"/>
        <w:jc w:val="both"/>
      </w:pPr>
      <w:r w:rsidRPr="00553EC4">
        <w:t xml:space="preserve">- Приказом Министерства науки и высшего образования Российской Федерации от 29 октября 2018 года №56н «Об утверждении формы анкеты для кандидата на должность руководителя научной организации, находившейся в ведении Федерального агентства научных организаций» в ред. Приказа </w:t>
      </w:r>
      <w:r w:rsidR="00496573">
        <w:t xml:space="preserve"> </w:t>
      </w:r>
    </w:p>
    <w:p w14:paraId="79C7454A" w14:textId="681BF484" w:rsidR="001864CA" w:rsidRDefault="001864CA" w:rsidP="006911E3">
      <w:pPr>
        <w:pStyle w:val="a3"/>
        <w:jc w:val="both"/>
      </w:pPr>
      <w:r w:rsidRPr="00553EC4">
        <w:t xml:space="preserve">- Уставом Института. </w:t>
      </w:r>
    </w:p>
    <w:p w14:paraId="185D5BB2" w14:textId="77777777" w:rsidR="00956C76" w:rsidRDefault="00956C76" w:rsidP="006911E3">
      <w:pPr>
        <w:spacing w:line="240" w:lineRule="auto"/>
        <w:jc w:val="both"/>
        <w:rPr>
          <w:sz w:val="28"/>
          <w:szCs w:val="28"/>
        </w:rPr>
      </w:pPr>
    </w:p>
    <w:p w14:paraId="557AAC8D" w14:textId="438675AE" w:rsidR="001864CA" w:rsidRPr="00956C76" w:rsidRDefault="001864CA" w:rsidP="006911E3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Ученый совет </w:t>
      </w:r>
      <w:r w:rsidRPr="00956C76">
        <w:rPr>
          <w:b/>
          <w:bCs/>
          <w:sz w:val="28"/>
          <w:szCs w:val="28"/>
        </w:rPr>
        <w:t>ПОСТАНОВЛЯЕТ:</w:t>
      </w:r>
    </w:p>
    <w:p w14:paraId="7436D975" w14:textId="3965ECF2" w:rsidR="003048E8" w:rsidRPr="006911E3" w:rsidRDefault="006911E3" w:rsidP="006911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1864CA" w:rsidRPr="006911E3">
        <w:rPr>
          <w:sz w:val="28"/>
          <w:szCs w:val="28"/>
        </w:rPr>
        <w:t xml:space="preserve">Утвердить Положение о выборах директора </w:t>
      </w:r>
      <w:r w:rsidR="001864CA" w:rsidRPr="006911E3">
        <w:rPr>
          <w:bCs/>
          <w:sz w:val="28"/>
          <w:szCs w:val="28"/>
        </w:rPr>
        <w:t xml:space="preserve">Федерального государственного бюджетного научного учреждения </w:t>
      </w:r>
      <w:r w:rsidR="001864CA" w:rsidRPr="006911E3">
        <w:rPr>
          <w:sz w:val="28"/>
          <w:szCs w:val="28"/>
        </w:rPr>
        <w:t>«Всероссийский научно-исследовательский институт сельскохозяйственной микробиологии»</w:t>
      </w:r>
      <w:r w:rsidR="001864CA" w:rsidRPr="006911E3">
        <w:rPr>
          <w:b/>
          <w:sz w:val="28"/>
          <w:szCs w:val="28"/>
        </w:rPr>
        <w:t xml:space="preserve"> </w:t>
      </w:r>
      <w:r w:rsidR="001864CA" w:rsidRPr="006911E3">
        <w:rPr>
          <w:sz w:val="28"/>
          <w:szCs w:val="28"/>
        </w:rPr>
        <w:t>(далее соответственно – Положение, Директор, Институт).</w:t>
      </w:r>
      <w:r w:rsidR="003048E8" w:rsidRPr="006911E3">
        <w:rPr>
          <w:sz w:val="28"/>
          <w:szCs w:val="28"/>
        </w:rPr>
        <w:t xml:space="preserve"> </w:t>
      </w:r>
    </w:p>
    <w:p w14:paraId="7CD6E419" w14:textId="587EDFBA" w:rsidR="003048E8" w:rsidRPr="003048E8" w:rsidRDefault="006911E3" w:rsidP="006911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48E8">
        <w:rPr>
          <w:sz w:val="28"/>
          <w:szCs w:val="28"/>
        </w:rPr>
        <w:t xml:space="preserve">  </w:t>
      </w:r>
      <w:r w:rsidR="001864CA" w:rsidRPr="003048E8">
        <w:rPr>
          <w:sz w:val="28"/>
          <w:szCs w:val="28"/>
        </w:rPr>
        <w:t xml:space="preserve">Избрать комиссию для организации и проведение выборов директора </w:t>
      </w:r>
      <w:r w:rsidR="003048E8" w:rsidRPr="003048E8">
        <w:rPr>
          <w:sz w:val="28"/>
          <w:szCs w:val="28"/>
        </w:rPr>
        <w:t>института в количестве 9 человек следующего состава</w:t>
      </w:r>
      <w:r w:rsidR="001F5E44">
        <w:rPr>
          <w:sz w:val="28"/>
          <w:szCs w:val="28"/>
        </w:rPr>
        <w:t>,</w:t>
      </w:r>
      <w:r w:rsidR="003048E8" w:rsidRPr="003048E8">
        <w:rPr>
          <w:sz w:val="28"/>
          <w:szCs w:val="28"/>
        </w:rPr>
        <w:t xml:space="preserve"> с распределением обязанностей председателя, с</w:t>
      </w:r>
      <w:r w:rsidR="003048E8">
        <w:rPr>
          <w:sz w:val="28"/>
          <w:szCs w:val="28"/>
        </w:rPr>
        <w:t>е</w:t>
      </w:r>
      <w:r w:rsidR="003048E8" w:rsidRPr="003048E8">
        <w:rPr>
          <w:sz w:val="28"/>
          <w:szCs w:val="28"/>
        </w:rPr>
        <w:t>кретаря и членов комиссии:</w:t>
      </w:r>
    </w:p>
    <w:p w14:paraId="6FDDB544" w14:textId="52280F9B" w:rsidR="003048E8" w:rsidRPr="003048E8" w:rsidRDefault="003048E8" w:rsidP="006911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</w:t>
      </w:r>
      <w:r w:rsidRPr="003048E8">
        <w:rPr>
          <w:sz w:val="28"/>
          <w:szCs w:val="28"/>
        </w:rPr>
        <w:t xml:space="preserve">Орлова О.В. </w:t>
      </w:r>
      <w:r w:rsidR="00E54215">
        <w:rPr>
          <w:sz w:val="28"/>
          <w:szCs w:val="28"/>
        </w:rPr>
        <w:t xml:space="preserve">- д.б.н. </w:t>
      </w:r>
      <w:r w:rsidRPr="003048E8">
        <w:rPr>
          <w:sz w:val="28"/>
          <w:szCs w:val="28"/>
        </w:rPr>
        <w:t>(председатель комиссии)</w:t>
      </w:r>
      <w:r w:rsidR="00122188">
        <w:rPr>
          <w:sz w:val="28"/>
          <w:szCs w:val="28"/>
        </w:rPr>
        <w:t>.</w:t>
      </w:r>
    </w:p>
    <w:p w14:paraId="277FD43C" w14:textId="65EB8473" w:rsidR="003048E8" w:rsidRPr="00496573" w:rsidRDefault="00496573" w:rsidP="004965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r w:rsidR="003048E8" w:rsidRPr="00496573">
        <w:rPr>
          <w:sz w:val="28"/>
          <w:szCs w:val="28"/>
        </w:rPr>
        <w:t>Фарбер С.П.</w:t>
      </w:r>
      <w:r w:rsidR="00FC63B7">
        <w:rPr>
          <w:sz w:val="28"/>
          <w:szCs w:val="28"/>
        </w:rPr>
        <w:t xml:space="preserve"> </w:t>
      </w:r>
      <w:r w:rsidR="00E54215">
        <w:rPr>
          <w:sz w:val="28"/>
          <w:szCs w:val="28"/>
        </w:rPr>
        <w:t xml:space="preserve">- </w:t>
      </w:r>
      <w:r w:rsidR="00822A71">
        <w:rPr>
          <w:sz w:val="28"/>
          <w:szCs w:val="28"/>
        </w:rPr>
        <w:t>к</w:t>
      </w:r>
      <w:r w:rsidR="00FC63B7">
        <w:rPr>
          <w:sz w:val="28"/>
          <w:szCs w:val="28"/>
        </w:rPr>
        <w:t>.б.н.</w:t>
      </w:r>
      <w:r w:rsidR="00E54215">
        <w:rPr>
          <w:sz w:val="28"/>
          <w:szCs w:val="28"/>
        </w:rPr>
        <w:t xml:space="preserve"> </w:t>
      </w:r>
      <w:r w:rsidR="003048E8" w:rsidRPr="00496573">
        <w:rPr>
          <w:sz w:val="28"/>
          <w:szCs w:val="28"/>
        </w:rPr>
        <w:t>(секретарь комиссии)</w:t>
      </w:r>
      <w:r w:rsidR="00122188">
        <w:rPr>
          <w:sz w:val="28"/>
          <w:szCs w:val="28"/>
        </w:rPr>
        <w:t>.</w:t>
      </w:r>
    </w:p>
    <w:p w14:paraId="2914150F" w14:textId="4EFE4A50" w:rsidR="00FC63B7" w:rsidRDefault="00FC63B7" w:rsidP="00FC63B7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 Андронов Е.Е</w:t>
      </w:r>
      <w:r w:rsidR="00E542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>.н. (член комиссии).</w:t>
      </w:r>
    </w:p>
    <w:p w14:paraId="08EC8CE0" w14:textId="17451323" w:rsidR="00FC63B7" w:rsidRDefault="00FC63B7" w:rsidP="00FC63B7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spellStart"/>
      <w:r w:rsidRPr="00FC63B7">
        <w:rPr>
          <w:sz w:val="28"/>
          <w:szCs w:val="28"/>
        </w:rPr>
        <w:t>Ахтемова</w:t>
      </w:r>
      <w:proofErr w:type="spellEnd"/>
      <w:r w:rsidRPr="00FC63B7">
        <w:rPr>
          <w:sz w:val="28"/>
          <w:szCs w:val="28"/>
        </w:rPr>
        <w:t xml:space="preserve"> Г.А. </w:t>
      </w:r>
      <w:r w:rsidR="00E54215">
        <w:rPr>
          <w:sz w:val="28"/>
          <w:szCs w:val="28"/>
        </w:rPr>
        <w:t>–</w:t>
      </w:r>
      <w:r w:rsidRPr="00FC63B7">
        <w:rPr>
          <w:sz w:val="28"/>
          <w:szCs w:val="28"/>
        </w:rPr>
        <w:t xml:space="preserve"> </w:t>
      </w:r>
      <w:r w:rsidR="00E54215">
        <w:rPr>
          <w:sz w:val="28"/>
          <w:szCs w:val="28"/>
        </w:rPr>
        <w:t xml:space="preserve">к.б.н. </w:t>
      </w:r>
      <w:r w:rsidRPr="00FC63B7">
        <w:rPr>
          <w:sz w:val="28"/>
          <w:szCs w:val="28"/>
        </w:rPr>
        <w:t>(член комиссии)</w:t>
      </w:r>
      <w:r w:rsidR="00122188">
        <w:rPr>
          <w:sz w:val="28"/>
          <w:szCs w:val="28"/>
        </w:rPr>
        <w:t>.</w:t>
      </w:r>
    </w:p>
    <w:p w14:paraId="76D71240" w14:textId="6F31F2D0" w:rsidR="00496573" w:rsidRPr="00FC63B7" w:rsidRDefault="00FC63B7" w:rsidP="00FC63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Белимов А.А. д.б.н. </w:t>
      </w:r>
      <w:r w:rsidR="00E54215">
        <w:rPr>
          <w:sz w:val="28"/>
          <w:szCs w:val="28"/>
        </w:rPr>
        <w:t xml:space="preserve">- </w:t>
      </w:r>
      <w:r>
        <w:rPr>
          <w:sz w:val="28"/>
          <w:szCs w:val="28"/>
        </w:rPr>
        <w:t>(член комиссии).</w:t>
      </w:r>
    </w:p>
    <w:p w14:paraId="0DA20EEE" w14:textId="4FFBD3A5" w:rsidR="003048E8" w:rsidRPr="00FC63B7" w:rsidRDefault="00122188" w:rsidP="00122188">
      <w:pPr>
        <w:pStyle w:val="a4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22A71">
        <w:rPr>
          <w:sz w:val="28"/>
          <w:szCs w:val="28"/>
        </w:rPr>
        <w:t xml:space="preserve">  </w:t>
      </w:r>
      <w:r w:rsidR="00FC63B7">
        <w:rPr>
          <w:sz w:val="28"/>
          <w:szCs w:val="28"/>
        </w:rPr>
        <w:t xml:space="preserve"> </w:t>
      </w:r>
      <w:proofErr w:type="spellStart"/>
      <w:r w:rsidR="003048E8" w:rsidRPr="00FC63B7">
        <w:rPr>
          <w:sz w:val="28"/>
          <w:szCs w:val="28"/>
        </w:rPr>
        <w:t>Кимеклис</w:t>
      </w:r>
      <w:proofErr w:type="spellEnd"/>
      <w:r w:rsidR="003048E8" w:rsidRPr="00FC63B7">
        <w:rPr>
          <w:sz w:val="28"/>
          <w:szCs w:val="28"/>
        </w:rPr>
        <w:t xml:space="preserve"> А. К.</w:t>
      </w:r>
      <w:r w:rsidR="00496573" w:rsidRPr="00FC63B7">
        <w:rPr>
          <w:sz w:val="28"/>
          <w:szCs w:val="28"/>
        </w:rPr>
        <w:t xml:space="preserve"> </w:t>
      </w:r>
      <w:r w:rsidR="00E54215">
        <w:rPr>
          <w:sz w:val="28"/>
          <w:szCs w:val="28"/>
        </w:rPr>
        <w:t xml:space="preserve">- </w:t>
      </w:r>
      <w:r w:rsidR="00496573" w:rsidRPr="00FC63B7">
        <w:rPr>
          <w:sz w:val="28"/>
          <w:szCs w:val="28"/>
        </w:rPr>
        <w:t>(член комиссии)</w:t>
      </w:r>
      <w:r>
        <w:rPr>
          <w:sz w:val="28"/>
          <w:szCs w:val="28"/>
        </w:rPr>
        <w:t>.</w:t>
      </w:r>
    </w:p>
    <w:p w14:paraId="7342E958" w14:textId="23CE555F" w:rsidR="00822A71" w:rsidRPr="00122188" w:rsidRDefault="00122188" w:rsidP="001221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3B7" w:rsidRPr="00122188">
        <w:rPr>
          <w:sz w:val="28"/>
          <w:szCs w:val="28"/>
        </w:rPr>
        <w:t xml:space="preserve"> </w:t>
      </w:r>
    </w:p>
    <w:p w14:paraId="287C1ABB" w14:textId="0AF3480C" w:rsidR="00FC63B7" w:rsidRPr="00122188" w:rsidRDefault="00FC63B7" w:rsidP="00122188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122188">
        <w:rPr>
          <w:sz w:val="28"/>
          <w:szCs w:val="28"/>
        </w:rPr>
        <w:lastRenderedPageBreak/>
        <w:t>Сафронова В.И.- к.б.н. (член комиссии)</w:t>
      </w:r>
      <w:r w:rsidR="00122188">
        <w:rPr>
          <w:sz w:val="28"/>
          <w:szCs w:val="28"/>
        </w:rPr>
        <w:t>.</w:t>
      </w:r>
    </w:p>
    <w:p w14:paraId="235CCF54" w14:textId="321FA570" w:rsidR="00FC63B7" w:rsidRPr="00122188" w:rsidRDefault="00122188" w:rsidP="001221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 </w:t>
      </w:r>
      <w:r w:rsidR="00FC63B7" w:rsidRPr="00122188">
        <w:rPr>
          <w:sz w:val="28"/>
          <w:szCs w:val="28"/>
        </w:rPr>
        <w:t xml:space="preserve">Чеботарь В.К  - </w:t>
      </w:r>
      <w:proofErr w:type="gramStart"/>
      <w:r w:rsidR="00FC63B7" w:rsidRPr="00122188">
        <w:rPr>
          <w:sz w:val="28"/>
          <w:szCs w:val="28"/>
        </w:rPr>
        <w:t>к.б</w:t>
      </w:r>
      <w:proofErr w:type="gramEnd"/>
      <w:r w:rsidR="00FC63B7" w:rsidRPr="00122188">
        <w:rPr>
          <w:sz w:val="28"/>
          <w:szCs w:val="28"/>
        </w:rPr>
        <w:t>.н. (член комиссии)</w:t>
      </w:r>
      <w:r>
        <w:rPr>
          <w:sz w:val="28"/>
          <w:szCs w:val="28"/>
        </w:rPr>
        <w:t>.</w:t>
      </w:r>
    </w:p>
    <w:p w14:paraId="176E6234" w14:textId="031A928E" w:rsidR="003048E8" w:rsidRPr="00496573" w:rsidRDefault="00122188" w:rsidP="001221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</w:t>
      </w:r>
      <w:r w:rsidR="00822A71">
        <w:rPr>
          <w:sz w:val="28"/>
          <w:szCs w:val="28"/>
        </w:rPr>
        <w:t>Чижевская Е.</w:t>
      </w:r>
      <w:proofErr w:type="gramStart"/>
      <w:r w:rsidR="00822A71">
        <w:rPr>
          <w:sz w:val="28"/>
          <w:szCs w:val="28"/>
        </w:rPr>
        <w:t>П</w:t>
      </w:r>
      <w:proofErr w:type="gramEnd"/>
      <w:r w:rsidR="00822A71">
        <w:rPr>
          <w:sz w:val="28"/>
          <w:szCs w:val="28"/>
        </w:rPr>
        <w:t xml:space="preserve"> - </w:t>
      </w:r>
      <w:r w:rsidR="00FC63B7">
        <w:rPr>
          <w:sz w:val="28"/>
          <w:szCs w:val="28"/>
        </w:rPr>
        <w:t xml:space="preserve"> </w:t>
      </w:r>
      <w:r w:rsidR="00822A71">
        <w:rPr>
          <w:sz w:val="28"/>
          <w:szCs w:val="28"/>
        </w:rPr>
        <w:t>к.б.н. (член комиссии)</w:t>
      </w:r>
      <w:r>
        <w:rPr>
          <w:sz w:val="28"/>
          <w:szCs w:val="28"/>
        </w:rPr>
        <w:t>.</w:t>
      </w:r>
    </w:p>
    <w:p w14:paraId="2D3957ED" w14:textId="77777777" w:rsidR="006911E3" w:rsidRDefault="006911E3" w:rsidP="006911E3">
      <w:pPr>
        <w:spacing w:line="240" w:lineRule="auto"/>
        <w:jc w:val="both"/>
        <w:rPr>
          <w:sz w:val="28"/>
          <w:szCs w:val="28"/>
        </w:rPr>
      </w:pPr>
    </w:p>
    <w:p w14:paraId="6FCEE96C" w14:textId="58B830EA" w:rsidR="003048E8" w:rsidRPr="006911E3" w:rsidRDefault="00BF2FDD" w:rsidP="006911E3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3048E8" w:rsidRPr="00BF2FDD">
        <w:rPr>
          <w:sz w:val="28"/>
          <w:szCs w:val="28"/>
        </w:rPr>
        <w:t xml:space="preserve">Назначить дату выборов на </w:t>
      </w:r>
      <w:r w:rsidR="003048E8" w:rsidRPr="006911E3">
        <w:rPr>
          <w:b/>
          <w:bCs/>
          <w:sz w:val="28"/>
          <w:szCs w:val="28"/>
        </w:rPr>
        <w:t>1 ноября 2022 года.</w:t>
      </w:r>
    </w:p>
    <w:p w14:paraId="264FBC20" w14:textId="79D4EAF8" w:rsidR="00BF2FDD" w:rsidRPr="00553EC4" w:rsidRDefault="00BF2FDD" w:rsidP="006911E3">
      <w:pPr>
        <w:pStyle w:val="Default"/>
        <w:jc w:val="both"/>
        <w:rPr>
          <w:color w:val="auto"/>
          <w:sz w:val="28"/>
          <w:szCs w:val="28"/>
        </w:rPr>
      </w:pPr>
      <w:r w:rsidRPr="00553EC4">
        <w:rPr>
          <w:color w:val="auto"/>
          <w:sz w:val="28"/>
          <w:szCs w:val="28"/>
        </w:rPr>
        <w:t>О дате, времени и месте проведения выборов избирательная комиссия по выборам Директора оповещает коллектив Института</w:t>
      </w:r>
      <w:r w:rsidR="00986588">
        <w:rPr>
          <w:color w:val="auto"/>
          <w:sz w:val="28"/>
          <w:szCs w:val="28"/>
        </w:rPr>
        <w:t xml:space="preserve">, </w:t>
      </w:r>
      <w:r w:rsidRPr="00553EC4">
        <w:rPr>
          <w:color w:val="auto"/>
          <w:sz w:val="28"/>
          <w:szCs w:val="28"/>
        </w:rPr>
        <w:t>не позднее чем за пять календарных дней до даты проведения выборов</w:t>
      </w:r>
      <w:r w:rsidR="00986588">
        <w:rPr>
          <w:color w:val="auto"/>
          <w:sz w:val="28"/>
          <w:szCs w:val="28"/>
        </w:rPr>
        <w:t>,</w:t>
      </w:r>
      <w:r w:rsidRPr="00553EC4">
        <w:rPr>
          <w:color w:val="auto"/>
          <w:sz w:val="28"/>
          <w:szCs w:val="28"/>
        </w:rPr>
        <w:t xml:space="preserve"> путем размещения печатных материалов на информационных стендах Института, уведомления руководителей структурных подразделений, размещения объявления на официальном сайте Института в сети Интернет и на внутреннем информационном сайте Института.</w:t>
      </w:r>
      <w:r>
        <w:rPr>
          <w:color w:val="auto"/>
          <w:sz w:val="28"/>
          <w:szCs w:val="28"/>
        </w:rPr>
        <w:t xml:space="preserve"> </w:t>
      </w:r>
      <w:r w:rsidRPr="00553EC4">
        <w:rPr>
          <w:color w:val="auto"/>
          <w:sz w:val="28"/>
          <w:szCs w:val="28"/>
        </w:rPr>
        <w:t xml:space="preserve"> </w:t>
      </w:r>
    </w:p>
    <w:p w14:paraId="6E9176F1" w14:textId="77777777" w:rsidR="00877BCE" w:rsidRPr="00496573" w:rsidRDefault="00877BCE" w:rsidP="00502661">
      <w:pPr>
        <w:pStyle w:val="a4"/>
        <w:spacing w:after="0" w:line="240" w:lineRule="auto"/>
        <w:ind w:left="2912"/>
        <w:jc w:val="both"/>
        <w:rPr>
          <w:sz w:val="28"/>
          <w:szCs w:val="28"/>
        </w:rPr>
      </w:pPr>
    </w:p>
    <w:p w14:paraId="1AF631AB" w14:textId="272F7436" w:rsidR="00877BCE" w:rsidRDefault="00CD0D32" w:rsidP="003E6EBD">
      <w:pPr>
        <w:pStyle w:val="a3"/>
        <w:jc w:val="both"/>
      </w:pPr>
      <w:r>
        <w:t>Организовать досрочное голосование</w:t>
      </w:r>
      <w:r w:rsidR="00877BCE">
        <w:t>. За пять рабочих дней до дат</w:t>
      </w:r>
      <w:r w:rsidR="003E6EBD">
        <w:t xml:space="preserve">ы  </w:t>
      </w:r>
    </w:p>
    <w:p w14:paraId="127646C7" w14:textId="0175A73D" w:rsidR="00502661" w:rsidRPr="00553EC4" w:rsidRDefault="003E6EBD" w:rsidP="003E6EBD">
      <w:pPr>
        <w:pStyle w:val="a3"/>
        <w:jc w:val="both"/>
      </w:pPr>
      <w:r>
        <w:t xml:space="preserve">проведения выборов, </w:t>
      </w:r>
      <w:r w:rsidR="00877BCE">
        <w:t>р</w:t>
      </w:r>
      <w:r w:rsidR="00502661" w:rsidRPr="00553EC4">
        <w:t xml:space="preserve">аботник обращается с письменным заявлением </w:t>
      </w:r>
      <w:r w:rsidR="00122188">
        <w:t>на имя</w:t>
      </w:r>
      <w:r w:rsidR="00502661" w:rsidRPr="00553EC4">
        <w:t xml:space="preserve"> председател</w:t>
      </w:r>
      <w:r w:rsidR="00122188">
        <w:t>я</w:t>
      </w:r>
      <w:r w:rsidR="00502661" w:rsidRPr="00553EC4">
        <w:t xml:space="preserve"> избирательной комиссии и получает под роспись</w:t>
      </w:r>
      <w:r w:rsidR="00CD0D32">
        <w:t>,</w:t>
      </w:r>
      <w:r w:rsidR="00502661" w:rsidRPr="00553EC4">
        <w:t xml:space="preserve"> в имеющемся списке работников Института</w:t>
      </w:r>
      <w:r w:rsidR="00CD0D32">
        <w:t>,</w:t>
      </w:r>
      <w:r w:rsidR="00502661" w:rsidRPr="00553EC4">
        <w:t xml:space="preserve"> один избирательный бюллетень особого образца и конверт. </w:t>
      </w:r>
      <w:r w:rsidR="00CD0D32">
        <w:t xml:space="preserve"> </w:t>
      </w:r>
      <w:r w:rsidR="00502661" w:rsidRPr="00553EC4">
        <w:t xml:space="preserve"> Заполненный бюллетень запечатывается работником в конверт, </w:t>
      </w:r>
      <w:r w:rsidR="00122188">
        <w:t xml:space="preserve"> </w:t>
      </w:r>
      <w:r w:rsidR="00502661" w:rsidRPr="00553EC4">
        <w:t xml:space="preserve"> </w:t>
      </w:r>
      <w:r w:rsidR="00122188">
        <w:t>который</w:t>
      </w:r>
      <w:r w:rsidR="00502661" w:rsidRPr="00553EC4">
        <w:t xml:space="preserve">  хран</w:t>
      </w:r>
      <w:r w:rsidR="00122188">
        <w:t xml:space="preserve">ится </w:t>
      </w:r>
      <w:r w:rsidR="00502661" w:rsidRPr="00553EC4">
        <w:t>в сейф</w:t>
      </w:r>
      <w:r w:rsidR="00122188">
        <w:t>е</w:t>
      </w:r>
      <w:r w:rsidR="00502661" w:rsidRPr="00553EC4">
        <w:t xml:space="preserve"> избирательной комиссии. </w:t>
      </w:r>
    </w:p>
    <w:p w14:paraId="6DA0830A" w14:textId="00B46824" w:rsidR="00877BCE" w:rsidRDefault="00877BCE" w:rsidP="00775B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Досрочное голосование провести в помещении № 32 административного корпуса.</w:t>
      </w:r>
      <w:r w:rsidR="00CD0D32">
        <w:rPr>
          <w:sz w:val="28"/>
          <w:szCs w:val="28"/>
        </w:rPr>
        <w:t xml:space="preserve">     </w:t>
      </w:r>
    </w:p>
    <w:p w14:paraId="0D42A64C" w14:textId="55B2A846" w:rsidR="00BF2FDD" w:rsidRDefault="00877BCE" w:rsidP="00775B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CD0D32">
        <w:rPr>
          <w:sz w:val="28"/>
          <w:szCs w:val="28"/>
        </w:rPr>
        <w:t>Ответственные:  Председатель избирательной комиссии – О.В.</w:t>
      </w:r>
      <w:r w:rsidR="00FE4C65">
        <w:rPr>
          <w:sz w:val="28"/>
          <w:szCs w:val="28"/>
        </w:rPr>
        <w:t xml:space="preserve"> </w:t>
      </w:r>
      <w:r w:rsidR="00CD0D32">
        <w:rPr>
          <w:sz w:val="28"/>
          <w:szCs w:val="28"/>
        </w:rPr>
        <w:t>Орлова:</w:t>
      </w:r>
    </w:p>
    <w:p w14:paraId="6860EE3B" w14:textId="7164E4C1" w:rsidR="00CD0D32" w:rsidRDefault="00CD0D32" w:rsidP="00775B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Секретарь избирательной комиссии </w:t>
      </w:r>
      <w:r w:rsidR="00FE4C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4C65">
        <w:rPr>
          <w:sz w:val="28"/>
          <w:szCs w:val="28"/>
        </w:rPr>
        <w:t xml:space="preserve">С.П. </w:t>
      </w:r>
      <w:r>
        <w:rPr>
          <w:sz w:val="28"/>
          <w:szCs w:val="28"/>
        </w:rPr>
        <w:t>Фарбер</w:t>
      </w:r>
    </w:p>
    <w:p w14:paraId="02665153" w14:textId="77777777" w:rsidR="00775BA4" w:rsidRDefault="00775BA4" w:rsidP="003E6EBD">
      <w:pPr>
        <w:spacing w:line="240" w:lineRule="auto"/>
        <w:jc w:val="both"/>
        <w:rPr>
          <w:sz w:val="28"/>
          <w:szCs w:val="28"/>
        </w:rPr>
      </w:pPr>
    </w:p>
    <w:p w14:paraId="0833F255" w14:textId="77777777" w:rsidR="00775BA4" w:rsidRPr="00282DBB" w:rsidRDefault="00775BA4" w:rsidP="00775BA4">
      <w:pPr>
        <w:jc w:val="both"/>
        <w:rPr>
          <w:sz w:val="28"/>
          <w:szCs w:val="28"/>
        </w:rPr>
      </w:pPr>
      <w:r w:rsidRPr="00282DBB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Ученого с</w:t>
      </w:r>
      <w:r w:rsidRPr="00282DBB">
        <w:rPr>
          <w:sz w:val="28"/>
          <w:szCs w:val="28"/>
        </w:rPr>
        <w:t xml:space="preserve">овета                                          </w:t>
      </w:r>
      <w:proofErr w:type="spellStart"/>
      <w:r w:rsidRPr="00282DBB">
        <w:rPr>
          <w:sz w:val="28"/>
          <w:szCs w:val="28"/>
        </w:rPr>
        <w:t>И.А.Тихонович</w:t>
      </w:r>
      <w:proofErr w:type="spellEnd"/>
    </w:p>
    <w:p w14:paraId="4BE45AF4" w14:textId="77777777" w:rsidR="00775BA4" w:rsidRPr="00282DBB" w:rsidRDefault="00775BA4" w:rsidP="00775BA4">
      <w:pPr>
        <w:jc w:val="both"/>
        <w:rPr>
          <w:sz w:val="28"/>
          <w:szCs w:val="28"/>
        </w:rPr>
      </w:pPr>
      <w:r w:rsidRPr="00282DBB">
        <w:rPr>
          <w:sz w:val="28"/>
          <w:szCs w:val="28"/>
        </w:rPr>
        <w:t xml:space="preserve">   Секретарь </w:t>
      </w:r>
      <w:r>
        <w:rPr>
          <w:sz w:val="28"/>
          <w:szCs w:val="28"/>
        </w:rPr>
        <w:t>Ученого совета</w:t>
      </w:r>
      <w:r w:rsidRPr="00282DBB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282DBB">
        <w:rPr>
          <w:sz w:val="28"/>
          <w:szCs w:val="28"/>
        </w:rPr>
        <w:t xml:space="preserve">                          </w:t>
      </w:r>
      <w:proofErr w:type="spellStart"/>
      <w:r w:rsidRPr="00282DBB">
        <w:rPr>
          <w:sz w:val="28"/>
          <w:szCs w:val="28"/>
        </w:rPr>
        <w:t>С.М.Алисова</w:t>
      </w:r>
      <w:proofErr w:type="spellEnd"/>
    </w:p>
    <w:p w14:paraId="2A4A8744" w14:textId="77777777" w:rsidR="00775BA4" w:rsidRPr="00BF2FDD" w:rsidRDefault="00775BA4" w:rsidP="003E6EBD">
      <w:pPr>
        <w:spacing w:line="240" w:lineRule="auto"/>
        <w:jc w:val="both"/>
        <w:rPr>
          <w:sz w:val="28"/>
          <w:szCs w:val="28"/>
        </w:rPr>
      </w:pPr>
    </w:p>
    <w:sectPr w:rsidR="00775BA4" w:rsidRPr="00BF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8E3"/>
    <w:multiLevelType w:val="hybridMultilevel"/>
    <w:tmpl w:val="0B4C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336"/>
    <w:multiLevelType w:val="multilevel"/>
    <w:tmpl w:val="DC146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7252F3"/>
    <w:multiLevelType w:val="hybridMultilevel"/>
    <w:tmpl w:val="5C78E2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1D60"/>
    <w:multiLevelType w:val="hybridMultilevel"/>
    <w:tmpl w:val="BD78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C61B6"/>
    <w:multiLevelType w:val="hybridMultilevel"/>
    <w:tmpl w:val="C8DA0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C2619"/>
    <w:multiLevelType w:val="hybridMultilevel"/>
    <w:tmpl w:val="D78A4B8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745FA"/>
    <w:multiLevelType w:val="multilevel"/>
    <w:tmpl w:val="8D5EF57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077483"/>
    <w:rsid w:val="00122188"/>
    <w:rsid w:val="00181459"/>
    <w:rsid w:val="001864CA"/>
    <w:rsid w:val="001F5E44"/>
    <w:rsid w:val="00224E0B"/>
    <w:rsid w:val="003048E8"/>
    <w:rsid w:val="003E6EBD"/>
    <w:rsid w:val="00414EEF"/>
    <w:rsid w:val="00476016"/>
    <w:rsid w:val="004939CB"/>
    <w:rsid w:val="00496573"/>
    <w:rsid w:val="004D4B12"/>
    <w:rsid w:val="004F1B18"/>
    <w:rsid w:val="00502661"/>
    <w:rsid w:val="006911E3"/>
    <w:rsid w:val="006C0AA1"/>
    <w:rsid w:val="007509A9"/>
    <w:rsid w:val="00775BA4"/>
    <w:rsid w:val="0079115F"/>
    <w:rsid w:val="00822A71"/>
    <w:rsid w:val="00872EAA"/>
    <w:rsid w:val="00876F9D"/>
    <w:rsid w:val="00877BCE"/>
    <w:rsid w:val="008D654A"/>
    <w:rsid w:val="00956C76"/>
    <w:rsid w:val="00986588"/>
    <w:rsid w:val="009C6CC9"/>
    <w:rsid w:val="00A74413"/>
    <w:rsid w:val="00A933A6"/>
    <w:rsid w:val="00B41B08"/>
    <w:rsid w:val="00B812FD"/>
    <w:rsid w:val="00BE38B3"/>
    <w:rsid w:val="00BF27FD"/>
    <w:rsid w:val="00BF2FDD"/>
    <w:rsid w:val="00C32017"/>
    <w:rsid w:val="00CD0D32"/>
    <w:rsid w:val="00D03E66"/>
    <w:rsid w:val="00D5459D"/>
    <w:rsid w:val="00D95F9E"/>
    <w:rsid w:val="00DD0F7D"/>
    <w:rsid w:val="00E54215"/>
    <w:rsid w:val="00EB286A"/>
    <w:rsid w:val="00FC63B7"/>
    <w:rsid w:val="00FE1ED3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9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864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8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9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864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8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Пользователь</cp:lastModifiedBy>
  <cp:revision>6</cp:revision>
  <dcterms:created xsi:type="dcterms:W3CDTF">2022-10-21T05:45:00Z</dcterms:created>
  <dcterms:modified xsi:type="dcterms:W3CDTF">2022-10-27T05:13:00Z</dcterms:modified>
</cp:coreProperties>
</file>